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4F1D86">
        <w:rPr>
          <w:color w:val="365F91"/>
        </w:rPr>
        <w:t>17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DC0129">
        <w:rPr>
          <w:color w:val="365F91"/>
        </w:rPr>
        <w:t>апреля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0148F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proofErr w:type="gramStart"/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proofErr w:type="gramEnd"/>
      <w:r w:rsidRPr="00A26E35">
        <w:rPr>
          <w:color w:val="365F91"/>
        </w:rPr>
        <w:t xml:space="preserve"> </w:t>
      </w:r>
      <w:r w:rsidR="000148F3">
        <w:rPr>
          <w:color w:val="365F91"/>
        </w:rPr>
        <w:t>172</w:t>
      </w:r>
      <w:r w:rsidR="00856536">
        <w:rPr>
          <w:color w:val="365F91"/>
        </w:rPr>
        <w:t>439</w:t>
      </w:r>
      <w:r w:rsidR="00AE12E0">
        <w:rPr>
          <w:color w:val="365F91"/>
        </w:rPr>
        <w:t>/У</w:t>
      </w:r>
      <w:r w:rsidR="008F0D69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E3630" w:rsidRPr="00FD60C4" w:rsidRDefault="004F1D86" w:rsidP="004F1D86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>
        <w:t>Закупочную документацию</w:t>
      </w:r>
      <w:r w:rsidRPr="00FD60C4">
        <w:t xml:space="preserve"> </w:t>
      </w:r>
      <w:r w:rsidR="00FD60C4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4F1D86" w:rsidRPr="004F1D86" w:rsidRDefault="00D02788" w:rsidP="004F1D86">
      <w:pPr>
        <w:jc w:val="both"/>
        <w:rPr>
          <w:sz w:val="22"/>
          <w:szCs w:val="22"/>
        </w:rPr>
      </w:pPr>
      <w:r w:rsidRPr="004F1D86">
        <w:rPr>
          <w:bCs/>
          <w:sz w:val="22"/>
          <w:szCs w:val="22"/>
        </w:rPr>
        <w:t xml:space="preserve">В целях удовлетворения нужд Заказчика </w:t>
      </w:r>
      <w:r w:rsidR="00856536" w:rsidRPr="004F1D86">
        <w:rPr>
          <w:bCs/>
          <w:sz w:val="22"/>
          <w:szCs w:val="22"/>
        </w:rPr>
        <w:t>ПАО «Саратовэнерго»</w:t>
      </w:r>
      <w:r w:rsidR="003D1107" w:rsidRPr="004F1D86">
        <w:rPr>
          <w:sz w:val="22"/>
          <w:szCs w:val="22"/>
        </w:rPr>
        <w:t xml:space="preserve"> (</w:t>
      </w:r>
      <w:r w:rsidR="00856536" w:rsidRPr="004F1D86">
        <w:rPr>
          <w:sz w:val="22"/>
          <w:szCs w:val="22"/>
        </w:rPr>
        <w:t>410005, Россия, г. Саратов, ул. им. Рахова В.Г., д. 181</w:t>
      </w:r>
      <w:r w:rsidR="003D1107" w:rsidRPr="004F1D86">
        <w:rPr>
          <w:sz w:val="22"/>
          <w:szCs w:val="22"/>
        </w:rPr>
        <w:t>)</w:t>
      </w:r>
      <w:r w:rsidR="003D1107" w:rsidRPr="004F1D86">
        <w:rPr>
          <w:bCs/>
          <w:sz w:val="22"/>
          <w:szCs w:val="22"/>
        </w:rPr>
        <w:t xml:space="preserve"> (далее – Заказчик)</w:t>
      </w:r>
      <w:r w:rsidR="003D1107" w:rsidRPr="004F1D86">
        <w:rPr>
          <w:sz w:val="22"/>
          <w:szCs w:val="22"/>
        </w:rPr>
        <w:t xml:space="preserve">, </w:t>
      </w:r>
      <w:r w:rsidR="003D1107" w:rsidRPr="004F1D86">
        <w:rPr>
          <w:bCs/>
          <w:sz w:val="22"/>
          <w:szCs w:val="22"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3D1107" w:rsidRPr="004F1D86">
          <w:rPr>
            <w:bCs/>
            <w:sz w:val="22"/>
            <w:szCs w:val="22"/>
          </w:rPr>
          <w:t>119435, г</w:t>
        </w:r>
      </w:smartTag>
      <w:r w:rsidR="003D1107" w:rsidRPr="004F1D86">
        <w:rPr>
          <w:bCs/>
          <w:sz w:val="22"/>
          <w:szCs w:val="22"/>
        </w:rPr>
        <w:t xml:space="preserve">. Москва, ул. Б. </w:t>
      </w:r>
      <w:proofErr w:type="spellStart"/>
      <w:r w:rsidR="003D1107" w:rsidRPr="004F1D86">
        <w:rPr>
          <w:bCs/>
          <w:sz w:val="22"/>
          <w:szCs w:val="22"/>
        </w:rPr>
        <w:t>Пироговская</w:t>
      </w:r>
      <w:proofErr w:type="spellEnd"/>
      <w:r w:rsidR="003D1107" w:rsidRPr="004F1D86">
        <w:rPr>
          <w:bCs/>
          <w:sz w:val="22"/>
          <w:szCs w:val="22"/>
        </w:rPr>
        <w:t>, д. 27, стр. 3)</w:t>
      </w:r>
      <w:r w:rsidRPr="004F1D86">
        <w:rPr>
          <w:sz w:val="22"/>
          <w:szCs w:val="22"/>
        </w:rPr>
        <w:t xml:space="preserve">, на основании </w:t>
      </w:r>
      <w:r w:rsidR="00AE12E0" w:rsidRPr="004F1D86">
        <w:rPr>
          <w:sz w:val="22"/>
          <w:szCs w:val="22"/>
        </w:rPr>
        <w:t>п.4.5</w:t>
      </w:r>
      <w:r w:rsidR="004F1D86" w:rsidRPr="004F1D86">
        <w:rPr>
          <w:sz w:val="22"/>
          <w:szCs w:val="22"/>
        </w:rPr>
        <w:t>.1</w:t>
      </w:r>
      <w:r w:rsidR="001B168C" w:rsidRPr="004F1D86">
        <w:rPr>
          <w:sz w:val="22"/>
          <w:szCs w:val="22"/>
        </w:rPr>
        <w:t xml:space="preserve"> Закупочной </w:t>
      </w:r>
      <w:r w:rsidRPr="004F1D86">
        <w:rPr>
          <w:sz w:val="22"/>
          <w:szCs w:val="22"/>
        </w:rPr>
        <w:t xml:space="preserve">документации </w:t>
      </w:r>
      <w:r w:rsidR="004465FA" w:rsidRPr="004F1D86">
        <w:rPr>
          <w:sz w:val="22"/>
          <w:szCs w:val="22"/>
        </w:rPr>
        <w:t>по</w:t>
      </w:r>
      <w:r w:rsidR="009E4B01" w:rsidRPr="004F1D86">
        <w:rPr>
          <w:sz w:val="22"/>
          <w:szCs w:val="22"/>
        </w:rPr>
        <w:t xml:space="preserve"> </w:t>
      </w:r>
      <w:r w:rsidR="001A4ED6" w:rsidRPr="004F1D86">
        <w:rPr>
          <w:sz w:val="22"/>
          <w:szCs w:val="22"/>
        </w:rPr>
        <w:t>з</w:t>
      </w:r>
      <w:r w:rsidR="001B168C" w:rsidRPr="004F1D86">
        <w:rPr>
          <w:sz w:val="22"/>
          <w:szCs w:val="22"/>
        </w:rPr>
        <w:t>апрос</w:t>
      </w:r>
      <w:r w:rsidR="001A4ED6" w:rsidRPr="004F1D86">
        <w:rPr>
          <w:sz w:val="22"/>
          <w:szCs w:val="22"/>
        </w:rPr>
        <w:t>у</w:t>
      </w:r>
      <w:r w:rsidR="001B168C" w:rsidRPr="004F1D86">
        <w:rPr>
          <w:sz w:val="22"/>
          <w:szCs w:val="22"/>
        </w:rPr>
        <w:t xml:space="preserve">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поставку </w:t>
      </w:r>
      <w:r w:rsidR="00856536" w:rsidRPr="004F1D86">
        <w:rPr>
          <w:bCs/>
          <w:color w:val="000000"/>
          <w:sz w:val="22"/>
          <w:szCs w:val="22"/>
        </w:rPr>
        <w:t>персональных компьютеров для нужд ПАО "Саратовэнерго"</w:t>
      </w:r>
      <w:r w:rsidR="004465FA" w:rsidRPr="004F1D86">
        <w:rPr>
          <w:snapToGrid w:val="0"/>
          <w:sz w:val="22"/>
          <w:szCs w:val="22"/>
        </w:rPr>
        <w:t>,</w:t>
      </w:r>
      <w:r w:rsidR="004465FA" w:rsidRPr="004F1D86">
        <w:rPr>
          <w:sz w:val="22"/>
          <w:szCs w:val="22"/>
        </w:rPr>
        <w:t xml:space="preserve"> </w:t>
      </w:r>
      <w:r w:rsidR="004F1D86" w:rsidRPr="004F1D86">
        <w:rPr>
          <w:sz w:val="22"/>
          <w:szCs w:val="22"/>
        </w:rPr>
        <w:t>настоящим сообщает о внесении изменений  в Закупочную документацию.</w:t>
      </w:r>
    </w:p>
    <w:p w:rsidR="004F1D86" w:rsidRPr="004F1D86" w:rsidRDefault="004F1D86" w:rsidP="004F1D86">
      <w:pPr>
        <w:pStyle w:val="af8"/>
        <w:jc w:val="both"/>
        <w:rPr>
          <w:sz w:val="22"/>
          <w:szCs w:val="22"/>
        </w:rPr>
      </w:pPr>
      <w:r w:rsidRPr="004F1D86">
        <w:rPr>
          <w:sz w:val="22"/>
          <w:szCs w:val="22"/>
        </w:rPr>
        <w:t>Предложения на участие в запросе предложений в электронной форме необходимо подавать в соответствии со скорректированным Приложением №</w:t>
      </w:r>
      <w:r w:rsidR="005053BA">
        <w:rPr>
          <w:sz w:val="22"/>
          <w:szCs w:val="22"/>
        </w:rPr>
        <w:t>2 к</w:t>
      </w:r>
      <w:r w:rsidRPr="004F1D86">
        <w:rPr>
          <w:sz w:val="22"/>
          <w:szCs w:val="22"/>
        </w:rPr>
        <w:t xml:space="preserve"> Техническо</w:t>
      </w:r>
      <w:r w:rsidR="005053BA">
        <w:rPr>
          <w:sz w:val="22"/>
          <w:szCs w:val="22"/>
        </w:rPr>
        <w:t>му</w:t>
      </w:r>
      <w:r w:rsidRPr="004F1D86">
        <w:rPr>
          <w:sz w:val="22"/>
          <w:szCs w:val="22"/>
        </w:rPr>
        <w:t xml:space="preserve"> Задани</w:t>
      </w:r>
      <w:r w:rsidR="005053BA">
        <w:rPr>
          <w:sz w:val="22"/>
          <w:szCs w:val="22"/>
        </w:rPr>
        <w:t>ю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5053BA" w:rsidRPr="004F1D86">
        <w:rPr>
          <w:sz w:val="22"/>
          <w:szCs w:val="22"/>
        </w:rPr>
        <w:t>Минимальные допустимые характеристики системного блока и комплектующих</w:t>
      </w:r>
      <w:r>
        <w:rPr>
          <w:sz w:val="22"/>
          <w:szCs w:val="22"/>
        </w:rPr>
        <w:t>.</w:t>
      </w:r>
    </w:p>
    <w:p w:rsidR="004F1D86" w:rsidRPr="004F1D86" w:rsidRDefault="004F1D86" w:rsidP="004F1D86">
      <w:pPr>
        <w:pStyle w:val="af8"/>
        <w:jc w:val="both"/>
        <w:rPr>
          <w:sz w:val="22"/>
          <w:szCs w:val="22"/>
        </w:rPr>
      </w:pPr>
    </w:p>
    <w:p w:rsidR="004F1D86" w:rsidRPr="004F1D86" w:rsidRDefault="004F1D86" w:rsidP="004F1D86">
      <w:pPr>
        <w:pStyle w:val="af8"/>
        <w:jc w:val="both"/>
        <w:rPr>
          <w:sz w:val="22"/>
          <w:szCs w:val="22"/>
        </w:rPr>
      </w:pPr>
      <w:r w:rsidRPr="004F1D86">
        <w:rPr>
          <w:sz w:val="22"/>
          <w:szCs w:val="22"/>
        </w:rPr>
        <w:t>Приложение:</w:t>
      </w:r>
    </w:p>
    <w:p w:rsidR="004F1D86" w:rsidRPr="004F1D86" w:rsidRDefault="004F1D86" w:rsidP="004F1D86">
      <w:pPr>
        <w:rPr>
          <w:sz w:val="22"/>
          <w:szCs w:val="22"/>
        </w:rPr>
      </w:pPr>
      <w:r w:rsidRPr="004F1D86">
        <w:rPr>
          <w:sz w:val="22"/>
          <w:szCs w:val="22"/>
        </w:rPr>
        <w:t>-Приложение №2 к ТЗ Минимальные допустимые характеристики системного блока и комплектующих.</w:t>
      </w:r>
    </w:p>
    <w:p w:rsidR="00815821" w:rsidRPr="004F1D86" w:rsidRDefault="00815821" w:rsidP="001B168C">
      <w:pPr>
        <w:jc w:val="both"/>
        <w:rPr>
          <w:sz w:val="22"/>
          <w:szCs w:val="22"/>
        </w:rPr>
      </w:pPr>
    </w:p>
    <w:p w:rsidR="001E7C88" w:rsidRPr="004F1D86" w:rsidRDefault="001E7C88" w:rsidP="0079045B">
      <w:pPr>
        <w:pStyle w:val="a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  <w:r w:rsidRPr="004F1D86">
        <w:rPr>
          <w:sz w:val="22"/>
          <w:szCs w:val="22"/>
        </w:rPr>
        <w:t>Учитывая вышесказанное, читать в следующей редакции Извещение:</w:t>
      </w:r>
    </w:p>
    <w:p w:rsidR="003D1107" w:rsidRPr="004F1D86" w:rsidRDefault="003D1107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  <w:sz w:val="22"/>
          <w:szCs w:val="22"/>
        </w:rPr>
      </w:pPr>
    </w:p>
    <w:p w:rsidR="001E7C88" w:rsidRPr="004F1D86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  <w:r w:rsidRPr="004F1D86">
        <w:rPr>
          <w:b/>
          <w:sz w:val="22"/>
          <w:szCs w:val="22"/>
        </w:rPr>
        <w:t xml:space="preserve">п. </w:t>
      </w:r>
      <w:r w:rsidR="00AE12E0" w:rsidRPr="004F1D86">
        <w:rPr>
          <w:b/>
          <w:sz w:val="22"/>
          <w:szCs w:val="22"/>
        </w:rPr>
        <w:t>13</w:t>
      </w:r>
      <w:r w:rsidRPr="004F1D86">
        <w:rPr>
          <w:b/>
          <w:sz w:val="22"/>
          <w:szCs w:val="22"/>
        </w:rPr>
        <w:t xml:space="preserve"> Извещения:</w:t>
      </w:r>
    </w:p>
    <w:p w:rsidR="007F3FCD" w:rsidRPr="004F1D86" w:rsidRDefault="007F3FCD" w:rsidP="007F3FCD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1" w:name="_Toc524682946"/>
      <w:r w:rsidRPr="004F1D86">
        <w:rPr>
          <w:b/>
          <w:sz w:val="22"/>
          <w:szCs w:val="22"/>
        </w:rPr>
        <w:t>Место, дата начала и дата окончания срока подачи заявок на участие в закупке:</w:t>
      </w:r>
      <w:bookmarkEnd w:id="1"/>
    </w:p>
    <w:p w:rsidR="0061453F" w:rsidRPr="004F1D86" w:rsidRDefault="007F3FCD" w:rsidP="007F3FCD">
      <w:pPr>
        <w:spacing w:before="60" w:after="60"/>
        <w:jc w:val="both"/>
        <w:outlineLvl w:val="0"/>
        <w:rPr>
          <w:b/>
          <w:sz w:val="22"/>
          <w:szCs w:val="22"/>
        </w:rPr>
      </w:pPr>
      <w:bookmarkStart w:id="2" w:name="_Toc524682947"/>
      <w:r w:rsidRPr="004F1D86">
        <w:rPr>
          <w:sz w:val="22"/>
          <w:szCs w:val="22"/>
        </w:rPr>
        <w:t>Заявки на участие в закупке должны быть поданы с момента публикации извещения в единой информационной системе до</w:t>
      </w:r>
      <w:r w:rsidRPr="004F1D86">
        <w:rPr>
          <w:color w:val="0070C0"/>
          <w:sz w:val="22"/>
          <w:szCs w:val="22"/>
        </w:rPr>
        <w:t xml:space="preserve"> </w:t>
      </w:r>
      <w:r w:rsidRPr="004F1D86">
        <w:rPr>
          <w:b/>
          <w:i/>
          <w:sz w:val="22"/>
          <w:szCs w:val="22"/>
        </w:rPr>
        <w:t>1</w:t>
      </w:r>
      <w:r w:rsidR="004F1D86" w:rsidRPr="004F1D86">
        <w:rPr>
          <w:b/>
          <w:i/>
          <w:sz w:val="22"/>
          <w:szCs w:val="22"/>
        </w:rPr>
        <w:t>1</w:t>
      </w:r>
      <w:r w:rsidRPr="004F1D86">
        <w:rPr>
          <w:b/>
          <w:i/>
          <w:sz w:val="22"/>
          <w:szCs w:val="22"/>
        </w:rPr>
        <w:t>:00 (по московскому времени) «</w:t>
      </w:r>
      <w:r w:rsidR="004F1D86" w:rsidRPr="004F1D86">
        <w:rPr>
          <w:b/>
          <w:i/>
          <w:sz w:val="22"/>
          <w:szCs w:val="22"/>
        </w:rPr>
        <w:t>23</w:t>
      </w:r>
      <w:r w:rsidRPr="004F1D86">
        <w:rPr>
          <w:b/>
          <w:i/>
          <w:sz w:val="22"/>
          <w:szCs w:val="22"/>
        </w:rPr>
        <w:t>» апреля 2020 года</w:t>
      </w:r>
      <w:r w:rsidRPr="004F1D86">
        <w:rPr>
          <w:sz w:val="22"/>
          <w:szCs w:val="22"/>
        </w:rPr>
        <w:t xml:space="preserve"> через функционал электронной торговой площадки </w:t>
      </w:r>
      <w:r w:rsidRPr="004F1D86">
        <w:rPr>
          <w:sz w:val="22"/>
          <w:szCs w:val="22"/>
          <w:lang w:val="en-US"/>
        </w:rPr>
        <w:t>www</w:t>
      </w:r>
      <w:r w:rsidRPr="004F1D86">
        <w:rPr>
          <w:sz w:val="22"/>
          <w:szCs w:val="22"/>
        </w:rPr>
        <w:t>.</w:t>
      </w:r>
      <w:proofErr w:type="spellStart"/>
      <w:r w:rsidRPr="004F1D86">
        <w:rPr>
          <w:sz w:val="22"/>
          <w:szCs w:val="22"/>
          <w:lang w:val="en-US"/>
        </w:rPr>
        <w:t>tektorg</w:t>
      </w:r>
      <w:proofErr w:type="spellEnd"/>
      <w:r w:rsidRPr="004F1D86">
        <w:rPr>
          <w:sz w:val="22"/>
          <w:szCs w:val="22"/>
        </w:rPr>
        <w:t>.</w:t>
      </w:r>
      <w:proofErr w:type="spellStart"/>
      <w:r w:rsidRPr="004F1D86">
        <w:rPr>
          <w:sz w:val="22"/>
          <w:szCs w:val="22"/>
          <w:lang w:val="en-US"/>
        </w:rPr>
        <w:t>ru</w:t>
      </w:r>
      <w:proofErr w:type="spellEnd"/>
      <w:r w:rsidRPr="004F1D86">
        <w:rPr>
          <w:sz w:val="22"/>
          <w:szCs w:val="22"/>
        </w:rPr>
        <w:t>.</w:t>
      </w:r>
      <w:bookmarkEnd w:id="2"/>
    </w:p>
    <w:p w:rsidR="00CD304A" w:rsidRPr="004F1D86" w:rsidRDefault="00CD304A" w:rsidP="001E7C88">
      <w:pPr>
        <w:spacing w:before="60" w:after="60"/>
        <w:jc w:val="both"/>
        <w:outlineLvl w:val="0"/>
        <w:rPr>
          <w:b/>
          <w:sz w:val="22"/>
          <w:szCs w:val="22"/>
        </w:rPr>
      </w:pPr>
    </w:p>
    <w:p w:rsidR="003D1107" w:rsidRPr="004F1D86" w:rsidRDefault="001E7C88" w:rsidP="003D1107">
      <w:pPr>
        <w:spacing w:before="60" w:after="60"/>
        <w:jc w:val="both"/>
        <w:outlineLvl w:val="0"/>
        <w:rPr>
          <w:b/>
          <w:sz w:val="22"/>
          <w:szCs w:val="22"/>
        </w:rPr>
      </w:pPr>
      <w:r w:rsidRPr="004F1D86">
        <w:rPr>
          <w:b/>
          <w:sz w:val="22"/>
          <w:szCs w:val="22"/>
        </w:rPr>
        <w:t xml:space="preserve">п. </w:t>
      </w:r>
      <w:r w:rsidR="00AE12E0" w:rsidRPr="004F1D86">
        <w:rPr>
          <w:b/>
          <w:sz w:val="22"/>
          <w:szCs w:val="22"/>
        </w:rPr>
        <w:t>14</w:t>
      </w:r>
      <w:r w:rsidRPr="004F1D86">
        <w:rPr>
          <w:b/>
          <w:sz w:val="22"/>
          <w:szCs w:val="22"/>
        </w:rPr>
        <w:t xml:space="preserve"> Извещения:</w:t>
      </w:r>
      <w:bookmarkStart w:id="3" w:name="_Toc524680326"/>
      <w:bookmarkStart w:id="4" w:name="_Toc524680522"/>
      <w:bookmarkStart w:id="5" w:name="_Toc524680720"/>
    </w:p>
    <w:p w:rsidR="007F3FCD" w:rsidRPr="004F1D86" w:rsidRDefault="007F3FCD" w:rsidP="007F3FCD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6" w:name="_Toc524682948"/>
      <w:bookmarkStart w:id="7" w:name="_Toc524682949"/>
      <w:bookmarkEnd w:id="3"/>
      <w:bookmarkEnd w:id="4"/>
      <w:bookmarkEnd w:id="5"/>
      <w:r w:rsidRPr="004F1D86">
        <w:rPr>
          <w:b/>
          <w:sz w:val="22"/>
          <w:szCs w:val="22"/>
        </w:rPr>
        <w:t>Дата рассмотрения и оценки первых частей заявок</w:t>
      </w:r>
      <w:r w:rsidRPr="004F1D86">
        <w:rPr>
          <w:sz w:val="22"/>
          <w:szCs w:val="22"/>
        </w:rPr>
        <w:t xml:space="preserve"> </w:t>
      </w:r>
      <w:r w:rsidRPr="004F1D86">
        <w:rPr>
          <w:b/>
          <w:sz w:val="22"/>
          <w:szCs w:val="22"/>
        </w:rPr>
        <w:t>на участие в закупке:</w:t>
      </w:r>
      <w:bookmarkEnd w:id="6"/>
    </w:p>
    <w:p w:rsidR="003D1107" w:rsidRPr="004F1D86" w:rsidRDefault="007F3FCD" w:rsidP="007F3FCD">
      <w:pPr>
        <w:jc w:val="both"/>
        <w:outlineLvl w:val="0"/>
        <w:rPr>
          <w:sz w:val="22"/>
          <w:szCs w:val="22"/>
        </w:rPr>
      </w:pPr>
      <w:r w:rsidRPr="004F1D86">
        <w:rPr>
          <w:b/>
          <w:i/>
          <w:sz w:val="22"/>
          <w:szCs w:val="22"/>
        </w:rPr>
        <w:t>«</w:t>
      </w:r>
      <w:r w:rsidR="004F1D86" w:rsidRPr="004F1D86">
        <w:rPr>
          <w:b/>
          <w:i/>
          <w:sz w:val="22"/>
          <w:szCs w:val="22"/>
        </w:rPr>
        <w:t>14</w:t>
      </w:r>
      <w:r w:rsidRPr="004F1D86">
        <w:rPr>
          <w:b/>
          <w:i/>
          <w:sz w:val="22"/>
          <w:szCs w:val="22"/>
        </w:rPr>
        <w:t xml:space="preserve">» </w:t>
      </w:r>
      <w:r w:rsidR="00856536" w:rsidRPr="004F1D86">
        <w:rPr>
          <w:b/>
          <w:i/>
          <w:sz w:val="22"/>
          <w:szCs w:val="22"/>
        </w:rPr>
        <w:t>мая</w:t>
      </w:r>
      <w:r w:rsidRPr="004F1D86">
        <w:rPr>
          <w:b/>
          <w:i/>
          <w:sz w:val="22"/>
          <w:szCs w:val="22"/>
        </w:rPr>
        <w:t xml:space="preserve"> 2020 года,</w:t>
      </w:r>
      <w:r w:rsidRPr="004F1D86">
        <w:rPr>
          <w:sz w:val="22"/>
          <w:szCs w:val="22"/>
        </w:rPr>
        <w:t xml:space="preserve"> </w:t>
      </w:r>
      <w:proofErr w:type="gramStart"/>
      <w:r w:rsidRPr="004F1D86">
        <w:rPr>
          <w:sz w:val="22"/>
          <w:szCs w:val="22"/>
        </w:rPr>
        <w:t>в порядке</w:t>
      </w:r>
      <w:proofErr w:type="gramEnd"/>
      <w:r w:rsidRPr="004F1D86">
        <w:rPr>
          <w:sz w:val="22"/>
          <w:szCs w:val="22"/>
        </w:rPr>
        <w:t xml:space="preserve"> определенном инструкциями и регламентом электронной торговой площадки</w:t>
      </w:r>
      <w:r w:rsidR="00224B6C" w:rsidRPr="004F1D86">
        <w:rPr>
          <w:sz w:val="22"/>
          <w:szCs w:val="22"/>
        </w:rPr>
        <w:t>.</w:t>
      </w:r>
      <w:bookmarkEnd w:id="7"/>
    </w:p>
    <w:p w:rsidR="00AE12E0" w:rsidRPr="004F1D86" w:rsidRDefault="00AE12E0" w:rsidP="00DD1CEB">
      <w:pPr>
        <w:jc w:val="both"/>
        <w:outlineLvl w:val="0"/>
        <w:rPr>
          <w:sz w:val="22"/>
          <w:szCs w:val="22"/>
        </w:rPr>
      </w:pPr>
    </w:p>
    <w:p w:rsidR="001E7C88" w:rsidRPr="004F1D86" w:rsidRDefault="001E7C88" w:rsidP="001E7C88">
      <w:pPr>
        <w:spacing w:before="60" w:after="60"/>
        <w:jc w:val="both"/>
        <w:outlineLvl w:val="0"/>
        <w:rPr>
          <w:rStyle w:val="FontStyle128"/>
          <w:color w:val="auto"/>
          <w:sz w:val="22"/>
          <w:szCs w:val="22"/>
        </w:rPr>
      </w:pPr>
      <w:r w:rsidRPr="004F1D86">
        <w:rPr>
          <w:b/>
          <w:sz w:val="22"/>
          <w:szCs w:val="22"/>
        </w:rPr>
        <w:t xml:space="preserve">п. </w:t>
      </w:r>
      <w:r w:rsidR="00AE12E0" w:rsidRPr="004F1D86">
        <w:rPr>
          <w:b/>
          <w:sz w:val="22"/>
          <w:szCs w:val="22"/>
        </w:rPr>
        <w:t xml:space="preserve">15 </w:t>
      </w:r>
      <w:r w:rsidRPr="004F1D86">
        <w:rPr>
          <w:b/>
          <w:sz w:val="22"/>
          <w:szCs w:val="22"/>
        </w:rPr>
        <w:t>Извещения:</w:t>
      </w:r>
    </w:p>
    <w:p w:rsidR="007F3FCD" w:rsidRPr="004F1D86" w:rsidRDefault="007F3FCD" w:rsidP="007F3FCD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8" w:name="_Toc524682950"/>
      <w:bookmarkStart w:id="9" w:name="_Toc524680336"/>
      <w:bookmarkStart w:id="10" w:name="_Toc524680532"/>
      <w:bookmarkStart w:id="11" w:name="_Toc524680730"/>
      <w:r w:rsidRPr="004F1D86">
        <w:rPr>
          <w:b/>
          <w:sz w:val="22"/>
          <w:szCs w:val="22"/>
        </w:rPr>
        <w:t>Дата рассмотрения и оценки вторых частей заявок на участие в закупке (квалификационный отбор):</w:t>
      </w:r>
      <w:bookmarkEnd w:id="8"/>
    </w:p>
    <w:p w:rsidR="007F3FCD" w:rsidRPr="004F1D86" w:rsidRDefault="007F3FCD" w:rsidP="007F3FCD">
      <w:pPr>
        <w:jc w:val="both"/>
        <w:outlineLvl w:val="0"/>
        <w:rPr>
          <w:sz w:val="22"/>
          <w:szCs w:val="22"/>
        </w:rPr>
      </w:pPr>
      <w:bookmarkStart w:id="12" w:name="_Toc524682951"/>
      <w:r w:rsidRPr="004F1D86">
        <w:rPr>
          <w:b/>
          <w:i/>
          <w:sz w:val="22"/>
          <w:szCs w:val="22"/>
        </w:rPr>
        <w:t>«</w:t>
      </w:r>
      <w:r w:rsidR="004F1D86" w:rsidRPr="004F1D86">
        <w:rPr>
          <w:b/>
          <w:i/>
          <w:sz w:val="22"/>
          <w:szCs w:val="22"/>
        </w:rPr>
        <w:t>02</w:t>
      </w:r>
      <w:r w:rsidRPr="004F1D86">
        <w:rPr>
          <w:b/>
          <w:i/>
          <w:sz w:val="22"/>
          <w:szCs w:val="22"/>
        </w:rPr>
        <w:t xml:space="preserve">» </w:t>
      </w:r>
      <w:r w:rsidR="004F1D86" w:rsidRPr="004F1D86">
        <w:rPr>
          <w:b/>
          <w:i/>
          <w:sz w:val="22"/>
          <w:szCs w:val="22"/>
        </w:rPr>
        <w:t>июня</w:t>
      </w:r>
      <w:r w:rsidRPr="004F1D86">
        <w:rPr>
          <w:b/>
          <w:i/>
          <w:sz w:val="22"/>
          <w:szCs w:val="22"/>
        </w:rPr>
        <w:t xml:space="preserve"> 2020 года</w:t>
      </w:r>
      <w:r w:rsidRPr="004F1D86">
        <w:rPr>
          <w:sz w:val="22"/>
          <w:szCs w:val="22"/>
        </w:rPr>
        <w:t xml:space="preserve">, </w:t>
      </w:r>
      <w:proofErr w:type="gramStart"/>
      <w:r w:rsidRPr="004F1D86">
        <w:rPr>
          <w:sz w:val="22"/>
          <w:szCs w:val="22"/>
        </w:rPr>
        <w:t>в порядке</w:t>
      </w:r>
      <w:proofErr w:type="gramEnd"/>
      <w:r w:rsidRPr="004F1D86">
        <w:rPr>
          <w:sz w:val="22"/>
          <w:szCs w:val="22"/>
        </w:rPr>
        <w:t xml:space="preserve"> определенном инструкциями и регламентом электронной торговой площадки.</w:t>
      </w:r>
      <w:bookmarkEnd w:id="12"/>
    </w:p>
    <w:p w:rsidR="00A95ED1" w:rsidRPr="004F1D86" w:rsidRDefault="00A95ED1" w:rsidP="003D1107">
      <w:pPr>
        <w:spacing w:before="60" w:after="60"/>
        <w:jc w:val="both"/>
        <w:outlineLvl w:val="0"/>
        <w:rPr>
          <w:b/>
          <w:sz w:val="22"/>
          <w:szCs w:val="22"/>
        </w:rPr>
      </w:pPr>
    </w:p>
    <w:bookmarkEnd w:id="9"/>
    <w:bookmarkEnd w:id="10"/>
    <w:bookmarkEnd w:id="11"/>
    <w:p w:rsidR="00AE12E0" w:rsidRPr="004F1D86" w:rsidRDefault="00AE12E0" w:rsidP="00AE12E0">
      <w:pPr>
        <w:spacing w:before="60" w:after="60"/>
        <w:jc w:val="both"/>
        <w:outlineLvl w:val="0"/>
        <w:rPr>
          <w:rStyle w:val="FontStyle128"/>
          <w:color w:val="auto"/>
          <w:sz w:val="22"/>
          <w:szCs w:val="22"/>
        </w:rPr>
      </w:pPr>
      <w:r w:rsidRPr="004F1D86">
        <w:rPr>
          <w:b/>
          <w:sz w:val="22"/>
          <w:szCs w:val="22"/>
        </w:rPr>
        <w:t>п. 2</w:t>
      </w:r>
      <w:r w:rsidR="001B168C" w:rsidRPr="004F1D86">
        <w:rPr>
          <w:b/>
          <w:sz w:val="22"/>
          <w:szCs w:val="22"/>
        </w:rPr>
        <w:t>1</w:t>
      </w:r>
      <w:r w:rsidRPr="004F1D86">
        <w:rPr>
          <w:b/>
          <w:sz w:val="22"/>
          <w:szCs w:val="22"/>
        </w:rPr>
        <w:t xml:space="preserve"> Извещения:</w:t>
      </w:r>
    </w:p>
    <w:p w:rsidR="001B168C" w:rsidRPr="004F1D86" w:rsidRDefault="001B168C" w:rsidP="001B168C">
      <w:pPr>
        <w:jc w:val="both"/>
        <w:outlineLvl w:val="0"/>
        <w:rPr>
          <w:sz w:val="22"/>
          <w:szCs w:val="22"/>
        </w:rPr>
      </w:pPr>
      <w:bookmarkStart w:id="13" w:name="_Toc524682965"/>
      <w:r w:rsidRPr="004F1D86">
        <w:rPr>
          <w:b/>
          <w:sz w:val="22"/>
          <w:szCs w:val="22"/>
        </w:rPr>
        <w:t>Итоговый протокол:</w:t>
      </w:r>
      <w:bookmarkEnd w:id="13"/>
    </w:p>
    <w:p w:rsidR="007F3FCD" w:rsidRPr="004F1D86" w:rsidRDefault="007F3FCD" w:rsidP="007F3FCD">
      <w:pPr>
        <w:jc w:val="both"/>
        <w:outlineLvl w:val="0"/>
        <w:rPr>
          <w:sz w:val="22"/>
          <w:szCs w:val="22"/>
        </w:rPr>
      </w:pPr>
      <w:bookmarkStart w:id="14" w:name="_Toc524682966"/>
      <w:r w:rsidRPr="004F1D86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14"/>
    </w:p>
    <w:p w:rsidR="007F3FCD" w:rsidRPr="004F1D86" w:rsidRDefault="007F3FCD" w:rsidP="007F3FCD">
      <w:pPr>
        <w:jc w:val="both"/>
        <w:outlineLvl w:val="0"/>
        <w:rPr>
          <w:sz w:val="22"/>
          <w:szCs w:val="22"/>
        </w:rPr>
      </w:pPr>
      <w:bookmarkStart w:id="15" w:name="_Toc524682967"/>
      <w:r w:rsidRPr="004F1D86">
        <w:rPr>
          <w:sz w:val="22"/>
          <w:szCs w:val="22"/>
        </w:rPr>
        <w:t xml:space="preserve">Дата подведения итогов: до </w:t>
      </w:r>
      <w:bookmarkEnd w:id="15"/>
      <w:r w:rsidRPr="004F1D86">
        <w:rPr>
          <w:b/>
          <w:i/>
          <w:sz w:val="22"/>
          <w:szCs w:val="22"/>
        </w:rPr>
        <w:t>«</w:t>
      </w:r>
      <w:r w:rsidR="004F1D86" w:rsidRPr="004F1D86">
        <w:rPr>
          <w:b/>
          <w:i/>
          <w:sz w:val="22"/>
          <w:szCs w:val="22"/>
        </w:rPr>
        <w:t>09</w:t>
      </w:r>
      <w:r w:rsidRPr="004F1D86">
        <w:rPr>
          <w:b/>
          <w:i/>
          <w:sz w:val="22"/>
          <w:szCs w:val="22"/>
        </w:rPr>
        <w:t xml:space="preserve">» </w:t>
      </w:r>
      <w:r w:rsidR="00856536" w:rsidRPr="004F1D86">
        <w:rPr>
          <w:b/>
          <w:i/>
          <w:sz w:val="22"/>
          <w:szCs w:val="22"/>
        </w:rPr>
        <w:t>июня</w:t>
      </w:r>
      <w:r w:rsidRPr="004F1D86">
        <w:rPr>
          <w:b/>
          <w:i/>
          <w:sz w:val="22"/>
          <w:szCs w:val="22"/>
        </w:rPr>
        <w:t xml:space="preserve"> 2020 года</w:t>
      </w:r>
    </w:p>
    <w:p w:rsidR="00E41A26" w:rsidRPr="004F1D86" w:rsidRDefault="00E41A26" w:rsidP="001B168C">
      <w:pPr>
        <w:jc w:val="both"/>
        <w:outlineLvl w:val="0"/>
        <w:rPr>
          <w:sz w:val="22"/>
          <w:szCs w:val="22"/>
        </w:rPr>
      </w:pPr>
    </w:p>
    <w:p w:rsidR="001B168C" w:rsidRPr="004F1D86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B81FA5" w:rsidRPr="003D1107" w:rsidRDefault="00B81FA5" w:rsidP="00B81FA5">
      <w:pPr>
        <w:autoSpaceDE w:val="0"/>
        <w:autoSpaceDN w:val="0"/>
        <w:jc w:val="both"/>
        <w:outlineLvl w:val="0"/>
        <w:rPr>
          <w:sz w:val="22"/>
          <w:szCs w:val="22"/>
        </w:rPr>
      </w:pPr>
      <w:r w:rsidRPr="003D1107">
        <w:rPr>
          <w:bCs/>
          <w:color w:val="000000"/>
          <w:sz w:val="22"/>
          <w:szCs w:val="22"/>
        </w:rPr>
        <w:t>Секретарь Закупочной комиссии</w:t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="007F3FCD">
        <w:rPr>
          <w:sz w:val="22"/>
          <w:szCs w:val="22"/>
        </w:rPr>
        <w:t>Белов Е.Е.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9D005A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05A" w:rsidRDefault="009D005A" w:rsidP="00332CF4">
      <w:r>
        <w:separator/>
      </w:r>
    </w:p>
  </w:endnote>
  <w:endnote w:type="continuationSeparator" w:id="0">
    <w:p w:rsidR="009D005A" w:rsidRDefault="009D005A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05A" w:rsidRDefault="009D005A" w:rsidP="00332CF4">
      <w:r>
        <w:separator/>
      </w:r>
    </w:p>
  </w:footnote>
  <w:footnote w:type="continuationSeparator" w:id="0">
    <w:p w:rsidR="009D005A" w:rsidRDefault="009D005A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DF65E9E"/>
    <w:multiLevelType w:val="hybridMultilevel"/>
    <w:tmpl w:val="6E788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3"/>
  </w:num>
  <w:num w:numId="9">
    <w:abstractNumId w:val="24"/>
  </w:num>
  <w:num w:numId="10">
    <w:abstractNumId w:val="34"/>
  </w:num>
  <w:num w:numId="11">
    <w:abstractNumId w:val="21"/>
  </w:num>
  <w:num w:numId="12">
    <w:abstractNumId w:val="17"/>
  </w:num>
  <w:num w:numId="13">
    <w:abstractNumId w:val="30"/>
  </w:num>
  <w:num w:numId="14">
    <w:abstractNumId w:val="8"/>
  </w:num>
  <w:num w:numId="15">
    <w:abstractNumId w:val="6"/>
  </w:num>
  <w:num w:numId="16">
    <w:abstractNumId w:val="25"/>
  </w:num>
  <w:num w:numId="17">
    <w:abstractNumId w:val="31"/>
  </w:num>
  <w:num w:numId="18">
    <w:abstractNumId w:val="32"/>
  </w:num>
  <w:num w:numId="19">
    <w:abstractNumId w:val="29"/>
  </w:num>
  <w:num w:numId="20">
    <w:abstractNumId w:val="12"/>
  </w:num>
  <w:num w:numId="21">
    <w:abstractNumId w:val="2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7"/>
  </w:num>
  <w:num w:numId="26">
    <w:abstractNumId w:val="15"/>
  </w:num>
  <w:num w:numId="27">
    <w:abstractNumId w:val="26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148F3"/>
    <w:rsid w:val="00037132"/>
    <w:rsid w:val="00050107"/>
    <w:rsid w:val="00063B50"/>
    <w:rsid w:val="00076934"/>
    <w:rsid w:val="00081664"/>
    <w:rsid w:val="0009031B"/>
    <w:rsid w:val="000A5F30"/>
    <w:rsid w:val="000F30CA"/>
    <w:rsid w:val="00112DAF"/>
    <w:rsid w:val="00126D19"/>
    <w:rsid w:val="0014692A"/>
    <w:rsid w:val="00151E94"/>
    <w:rsid w:val="0017059C"/>
    <w:rsid w:val="00181335"/>
    <w:rsid w:val="00183F7D"/>
    <w:rsid w:val="001A4ED6"/>
    <w:rsid w:val="001B168C"/>
    <w:rsid w:val="001B5582"/>
    <w:rsid w:val="001E7C88"/>
    <w:rsid w:val="00224B6C"/>
    <w:rsid w:val="0023266F"/>
    <w:rsid w:val="00236B23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37F78"/>
    <w:rsid w:val="0036661C"/>
    <w:rsid w:val="00396272"/>
    <w:rsid w:val="00396827"/>
    <w:rsid w:val="003C4493"/>
    <w:rsid w:val="003D050A"/>
    <w:rsid w:val="003D1107"/>
    <w:rsid w:val="003F7C78"/>
    <w:rsid w:val="0042666A"/>
    <w:rsid w:val="004465FA"/>
    <w:rsid w:val="00450222"/>
    <w:rsid w:val="00464A6D"/>
    <w:rsid w:val="004739C2"/>
    <w:rsid w:val="00487513"/>
    <w:rsid w:val="004C7C19"/>
    <w:rsid w:val="004F1D86"/>
    <w:rsid w:val="004F627A"/>
    <w:rsid w:val="005053B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3147"/>
    <w:rsid w:val="005D5DED"/>
    <w:rsid w:val="005E3D3F"/>
    <w:rsid w:val="005F2017"/>
    <w:rsid w:val="0061453F"/>
    <w:rsid w:val="00614D5C"/>
    <w:rsid w:val="00620D03"/>
    <w:rsid w:val="00643770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746F"/>
    <w:rsid w:val="007B4812"/>
    <w:rsid w:val="007C0488"/>
    <w:rsid w:val="007C0500"/>
    <w:rsid w:val="007F3FCD"/>
    <w:rsid w:val="007F7F41"/>
    <w:rsid w:val="00815821"/>
    <w:rsid w:val="008324B0"/>
    <w:rsid w:val="0084265D"/>
    <w:rsid w:val="00850A91"/>
    <w:rsid w:val="00856536"/>
    <w:rsid w:val="00862777"/>
    <w:rsid w:val="008710B8"/>
    <w:rsid w:val="008A61D2"/>
    <w:rsid w:val="008A77B1"/>
    <w:rsid w:val="008D0F21"/>
    <w:rsid w:val="008D450E"/>
    <w:rsid w:val="008D58F7"/>
    <w:rsid w:val="008F0D69"/>
    <w:rsid w:val="008F55D9"/>
    <w:rsid w:val="0090315C"/>
    <w:rsid w:val="009037EB"/>
    <w:rsid w:val="00911F76"/>
    <w:rsid w:val="0091407B"/>
    <w:rsid w:val="00921425"/>
    <w:rsid w:val="00925E53"/>
    <w:rsid w:val="009526DF"/>
    <w:rsid w:val="00955501"/>
    <w:rsid w:val="00964FCB"/>
    <w:rsid w:val="009673FE"/>
    <w:rsid w:val="00976901"/>
    <w:rsid w:val="0098048D"/>
    <w:rsid w:val="0098178B"/>
    <w:rsid w:val="00982FB5"/>
    <w:rsid w:val="0098337D"/>
    <w:rsid w:val="009966B1"/>
    <w:rsid w:val="009A6BFA"/>
    <w:rsid w:val="009A79FD"/>
    <w:rsid w:val="009B0C88"/>
    <w:rsid w:val="009B3137"/>
    <w:rsid w:val="009D005A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5ED1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2385C"/>
    <w:rsid w:val="00B30237"/>
    <w:rsid w:val="00B30939"/>
    <w:rsid w:val="00B35A51"/>
    <w:rsid w:val="00B36106"/>
    <w:rsid w:val="00B81FA5"/>
    <w:rsid w:val="00B84895"/>
    <w:rsid w:val="00BA280C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A3A74"/>
    <w:rsid w:val="00CC2362"/>
    <w:rsid w:val="00CD0562"/>
    <w:rsid w:val="00CD304A"/>
    <w:rsid w:val="00CE3630"/>
    <w:rsid w:val="00CE4D7B"/>
    <w:rsid w:val="00D02788"/>
    <w:rsid w:val="00D0396F"/>
    <w:rsid w:val="00D23A5E"/>
    <w:rsid w:val="00D2481D"/>
    <w:rsid w:val="00D826A6"/>
    <w:rsid w:val="00DA1334"/>
    <w:rsid w:val="00DB13A5"/>
    <w:rsid w:val="00DB73E9"/>
    <w:rsid w:val="00DC0129"/>
    <w:rsid w:val="00DC12FF"/>
    <w:rsid w:val="00DD1CEB"/>
    <w:rsid w:val="00E12F96"/>
    <w:rsid w:val="00E41A2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55A79"/>
    <w:rsid w:val="00F819B8"/>
    <w:rsid w:val="00F8344A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B17D049"/>
  <w15:docId w15:val="{84689154-A37A-4E72-8E6E-690DBEFF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4F1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user</cp:lastModifiedBy>
  <cp:revision>5</cp:revision>
  <cp:lastPrinted>2019-03-15T07:10:00Z</cp:lastPrinted>
  <dcterms:created xsi:type="dcterms:W3CDTF">2020-04-09T06:52:00Z</dcterms:created>
  <dcterms:modified xsi:type="dcterms:W3CDTF">2020-04-17T06:24:00Z</dcterms:modified>
</cp:coreProperties>
</file>